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9354"/>
      </w:tblGrid>
      <w:tr w:rsidR="00B114DB" w:rsidRPr="003A1433" w14:paraId="04FDF9CC" w14:textId="77777777" w:rsidTr="003A143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28938F6" w14:textId="77777777" w:rsidR="00213EA3" w:rsidRPr="003A1433" w:rsidRDefault="00213EA3" w:rsidP="00213EA3">
            <w:pPr>
              <w:widowControl w:val="0"/>
              <w:suppressAutoHyphens/>
              <w:spacing w:after="0" w:line="283" w:lineRule="exact"/>
              <w:jc w:val="right"/>
              <w:rPr>
                <w:rFonts w:ascii="Times New Roman" w:eastAsia="Lucida Sans Unicode" w:hAnsi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</w:pPr>
            <w:bookmarkStart w:id="0" w:name="_GoBack"/>
            <w:bookmarkEnd w:id="0"/>
            <w:r w:rsidRPr="003A1433">
              <w:rPr>
                <w:rFonts w:ascii="Times New Roman" w:eastAsia="Lucida Sans Unicode" w:hAnsi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>Нотариусу</w:t>
            </w:r>
            <w:r w:rsidR="003A1433">
              <w:rPr>
                <w:rFonts w:ascii="Times New Roman" w:eastAsia="Lucida Sans Unicode" w:hAnsi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>г</w:t>
            </w:r>
            <w:r w:rsidR="003E3A68" w:rsidRPr="003A1433">
              <w:rPr>
                <w:rFonts w:ascii="Times New Roman" w:eastAsia="Lucida Sans Unicode" w:hAnsi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>.</w:t>
            </w:r>
            <w:r w:rsidR="003A1433">
              <w:rPr>
                <w:rFonts w:ascii="Times New Roman" w:eastAsia="Lucida Sans Unicode" w:hAnsi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3E3A68" w:rsidRPr="003A1433">
              <w:rPr>
                <w:rFonts w:ascii="Times New Roman" w:eastAsia="Lucida Sans Unicode" w:hAnsi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>Москвы</w:t>
            </w:r>
            <w:r w:rsidR="003A1433">
              <w:rPr>
                <w:rFonts w:ascii="Times New Roman" w:eastAsia="Lucida Sans Unicode" w:hAnsi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3E3A68" w:rsidRPr="003A1433">
              <w:rPr>
                <w:rFonts w:ascii="Times New Roman" w:eastAsia="Lucida Sans Unicode" w:hAnsi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>Петрову</w:t>
            </w:r>
            <w:r w:rsidR="003A1433">
              <w:rPr>
                <w:rFonts w:ascii="Times New Roman" w:eastAsia="Lucida Sans Unicode" w:hAnsi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3E3A68" w:rsidRPr="003A1433">
              <w:rPr>
                <w:rFonts w:ascii="Times New Roman" w:eastAsia="Lucida Sans Unicode" w:hAnsi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>А.А.</w:t>
            </w:r>
          </w:p>
          <w:p w14:paraId="455B3293" w14:textId="77777777" w:rsidR="00213EA3" w:rsidRPr="003A1433" w:rsidRDefault="003A1433" w:rsidP="00213EA3">
            <w:pPr>
              <w:widowControl w:val="0"/>
              <w:shd w:val="clear" w:color="auto" w:fill="FFFFFF"/>
              <w:suppressAutoHyphens/>
              <w:spacing w:after="0" w:line="283" w:lineRule="exact"/>
              <w:ind w:right="14"/>
              <w:jc w:val="right"/>
              <w:rPr>
                <w:rFonts w:ascii="Times New Roman" w:eastAsia="Lucida Sans Unicode" w:hAnsi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Lucida Sans Unicode" w:hAnsi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  <w:p w14:paraId="56AFF8E2" w14:textId="77777777" w:rsidR="00213EA3" w:rsidRPr="003A1433" w:rsidRDefault="00213EA3" w:rsidP="00213EA3">
            <w:pPr>
              <w:widowControl w:val="0"/>
              <w:shd w:val="clear" w:color="auto" w:fill="FFFFFF"/>
              <w:suppressAutoHyphens/>
              <w:spacing w:after="0" w:line="283" w:lineRule="exact"/>
              <w:ind w:right="14"/>
              <w:jc w:val="right"/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от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ООО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«Ромашка»</w:t>
            </w:r>
          </w:p>
          <w:p w14:paraId="37EBDAE2" w14:textId="77777777" w:rsidR="00213EA3" w:rsidRPr="003A1433" w:rsidRDefault="00213EA3" w:rsidP="00213EA3">
            <w:pPr>
              <w:widowControl w:val="0"/>
              <w:shd w:val="clear" w:color="auto" w:fill="FFFFFF"/>
              <w:suppressAutoHyphens/>
              <w:spacing w:after="0" w:line="283" w:lineRule="exact"/>
              <w:ind w:right="14"/>
              <w:jc w:val="right"/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лице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Генерального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директора</w:t>
            </w:r>
          </w:p>
          <w:p w14:paraId="6E38CF57" w14:textId="77777777" w:rsidR="00213EA3" w:rsidRPr="003A1433" w:rsidRDefault="003E3A68" w:rsidP="00213EA3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Иванова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213EA3"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Ивана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213EA3"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Валерьевича</w:t>
            </w:r>
            <w:r w:rsidR="003A1433"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hi-IN" w:bidi="hi-IN"/>
              </w:rPr>
              <w:t xml:space="preserve"> </w:t>
            </w:r>
          </w:p>
          <w:p w14:paraId="14772223" w14:textId="77777777" w:rsidR="00213EA3" w:rsidRPr="003A1433" w:rsidRDefault="00213EA3" w:rsidP="003A1433">
            <w:pPr>
              <w:widowControl w:val="0"/>
              <w:shd w:val="clear" w:color="auto" w:fill="FFFFFF"/>
              <w:tabs>
                <w:tab w:val="right" w:pos="9356"/>
              </w:tabs>
              <w:suppressAutoHyphens/>
              <w:spacing w:before="252" w:after="0" w:line="240" w:lineRule="auto"/>
              <w:ind w:left="51"/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Город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Москва</w:t>
            </w:r>
            <w:r w:rsidR="003A1433" w:rsidRPr="003A1433">
              <w:rPr>
                <w:rFonts w:ascii="Times New Roman" w:eastAsia="Lucida Sans Unicode" w:hAnsi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ab/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«___»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___________201</w:t>
            </w:r>
            <w:r w:rsidR="003E3A68"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7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г.</w:t>
            </w:r>
          </w:p>
          <w:p w14:paraId="396550FD" w14:textId="77777777" w:rsidR="00213EA3" w:rsidRPr="003A1433" w:rsidRDefault="00213EA3" w:rsidP="00213EA3">
            <w:pPr>
              <w:widowControl w:val="0"/>
              <w:shd w:val="clear" w:color="auto" w:fill="FFFFFF"/>
              <w:suppressAutoHyphens/>
              <w:spacing w:before="252" w:after="0" w:line="283" w:lineRule="exact"/>
              <w:ind w:firstLine="709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Общество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с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ограниченной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ответственностью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«</w:t>
            </w:r>
            <w:r w:rsidR="003E3A68"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Ромашка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»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(далее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-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Общество)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настоящим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подтверждает,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что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Обществу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известно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о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предстоящей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продаже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участником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Общества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—</w:t>
            </w:r>
            <w:r w:rsidR="003A1433"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3E3A68"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Сидоровым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3E3A68"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Петром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3E3A68"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Петровичем</w:t>
            </w:r>
            <w:r w:rsidR="003A1433">
              <w:rPr>
                <w:rFonts w:ascii="Times New Roman" w:eastAsia="Lucida Sans Unicode" w:hAnsi="Times New Roman"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принадлежащей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ему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доли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раз</w:t>
            </w:r>
            <w:r w:rsidR="003E3A68"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мере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3E3A68"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100%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(</w:t>
            </w:r>
            <w:r w:rsidR="003E3A68"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ста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)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процентов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номинальной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стоимостью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3E3A68"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10000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(</w:t>
            </w:r>
            <w:r w:rsidR="003E3A68"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десять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3E3A68"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тысяч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)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рублей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уставном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капитале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Общества,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и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подтверждает,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что</w:t>
            </w:r>
          </w:p>
          <w:p w14:paraId="7EE0BD31" w14:textId="77777777" w:rsidR="00213EA3" w:rsidRPr="003A1433" w:rsidRDefault="00213EA3" w:rsidP="00213EA3">
            <w:pPr>
              <w:widowControl w:val="0"/>
              <w:shd w:val="clear" w:color="auto" w:fill="FFFFFF"/>
              <w:suppressAutoHyphens/>
              <w:spacing w:after="0" w:line="283" w:lineRule="exact"/>
              <w:jc w:val="both"/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1.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Доля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уставном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капитале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Общества,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принадлежащая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3E3A68"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Сидорову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3E3A68"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Петру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3E3A68"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Петровичу</w:t>
            </w:r>
            <w:r w:rsidR="003A1433">
              <w:rPr>
                <w:rFonts w:ascii="Times New Roman" w:eastAsia="Lucida Sans Unicode" w:hAnsi="Times New Roman"/>
                <w:b/>
                <w:bCs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и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составляющая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3E3A68"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100%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(</w:t>
            </w:r>
            <w:r w:rsidR="003E3A68"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сто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)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процентов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номинальной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стоимостью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3E3A68"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10000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(две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тысячи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пятьсот)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рублей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,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оплачена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полностью;</w:t>
            </w:r>
          </w:p>
          <w:p w14:paraId="0EC7055A" w14:textId="77777777" w:rsidR="00213EA3" w:rsidRPr="003A1433" w:rsidRDefault="00213EA3" w:rsidP="00213EA3">
            <w:pPr>
              <w:widowControl w:val="0"/>
              <w:suppressAutoHyphens/>
              <w:spacing w:after="0" w:line="283" w:lineRule="exact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2.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Отсутствуют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какие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либо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ограничения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(в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том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числе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запреты)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соответствии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с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законодательством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Российской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Федерации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на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совершение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сделок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по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отчуждению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долей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Обществе,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том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числе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отсутствует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необходимость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на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получение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предварительного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согласия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антимонопольного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комитета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или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необходимость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предоставления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антимонопольный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орган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ходатайства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и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уведомления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об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осуществлении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сделок,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и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Общество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не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имеет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ограничений,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установленных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Федеральным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законом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«О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защите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конкуренции»,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и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не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имеется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других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ограничений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соответствии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с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Федеральными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законами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«Об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иностранных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инвестициях»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и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«О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порядке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осуществления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иностранных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инвестиций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хозяйственные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общества,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имеющие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стратегическое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значение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для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обеспечения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обороны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страны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и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безопасности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государства».</w:t>
            </w:r>
          </w:p>
          <w:p w14:paraId="04250D9D" w14:textId="77777777" w:rsidR="00213EA3" w:rsidRPr="003A1433" w:rsidRDefault="00213EA3" w:rsidP="00213EA3">
            <w:pPr>
              <w:widowControl w:val="0"/>
              <w:suppressAutoHyphens/>
              <w:spacing w:after="0" w:line="283" w:lineRule="exact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3.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уставе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общества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отсутствует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запрет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на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отчуждение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доли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третьим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лицам.</w:t>
            </w:r>
          </w:p>
          <w:p w14:paraId="1C87F131" w14:textId="77777777" w:rsidR="00213EA3" w:rsidRPr="003A1433" w:rsidRDefault="00213EA3" w:rsidP="00213EA3">
            <w:pPr>
              <w:widowControl w:val="0"/>
              <w:suppressAutoHyphens/>
              <w:spacing w:after="0" w:line="283" w:lineRule="exact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4.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Цена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покупки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соответствует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положениям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п.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4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ст.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21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ФЗ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«Об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Обществах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с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ограниченной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ответственностью».</w:t>
            </w:r>
          </w:p>
          <w:p w14:paraId="263C9E46" w14:textId="77777777" w:rsidR="00213EA3" w:rsidRPr="003A1433" w:rsidRDefault="00213EA3" w:rsidP="00213EA3">
            <w:pPr>
              <w:widowControl w:val="0"/>
              <w:shd w:val="clear" w:color="auto" w:fill="FFFFFF"/>
              <w:suppressAutoHyphens/>
              <w:spacing w:after="0" w:line="283" w:lineRule="exact"/>
              <w:jc w:val="both"/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5.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Общество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не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находится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состоянии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процедуры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реорганизации,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процессе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ликвидации,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процессе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применения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мер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предупреждения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банкротства,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ни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одной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из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процедур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банкротства.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Общество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также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не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имеет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следующих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сведений:</w:t>
            </w:r>
          </w:p>
          <w:p w14:paraId="7E90A31E" w14:textId="77777777" w:rsidR="00213EA3" w:rsidRPr="003A1433" w:rsidRDefault="00213EA3" w:rsidP="00213EA3">
            <w:pPr>
              <w:widowControl w:val="0"/>
              <w:shd w:val="clear" w:color="auto" w:fill="FFFFFF"/>
              <w:tabs>
                <w:tab w:val="left" w:pos="233"/>
              </w:tabs>
              <w:suppressAutoHyphens/>
              <w:spacing w:after="0" w:line="283" w:lineRule="exact"/>
              <w:jc w:val="both"/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-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о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подаче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кем-либо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суд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заявления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с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требованием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о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ликвидации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Общества;</w:t>
            </w:r>
          </w:p>
          <w:p w14:paraId="0DCE9EE0" w14:textId="77777777" w:rsidR="00213EA3" w:rsidRPr="003A1433" w:rsidRDefault="00213EA3" w:rsidP="00213EA3">
            <w:pPr>
              <w:widowControl w:val="0"/>
              <w:suppressAutoHyphens/>
              <w:spacing w:after="0" w:line="283" w:lineRule="exact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-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подаче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кем-либо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суд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заявления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признании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должника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банкротом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отношении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br/>
              <w:t>Общества;</w:t>
            </w:r>
          </w:p>
          <w:p w14:paraId="4AB1BD48" w14:textId="77777777" w:rsidR="00213EA3" w:rsidRPr="003A1433" w:rsidRDefault="00213EA3" w:rsidP="00213EA3">
            <w:pPr>
              <w:widowControl w:val="0"/>
              <w:suppressAutoHyphens/>
              <w:spacing w:after="0" w:line="283" w:lineRule="exact"/>
              <w:jc w:val="both"/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-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и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о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наличии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признаков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банкротства;</w:t>
            </w:r>
          </w:p>
          <w:p w14:paraId="1FB75F0E" w14:textId="77777777" w:rsidR="00213EA3" w:rsidRPr="003A1433" w:rsidRDefault="00213EA3" w:rsidP="00213EA3">
            <w:pPr>
              <w:widowControl w:val="0"/>
              <w:shd w:val="clear" w:color="auto" w:fill="FFFFFF"/>
              <w:suppressAutoHyphens/>
              <w:spacing w:before="7" w:after="0" w:line="283" w:lineRule="exact"/>
              <w:jc w:val="both"/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а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также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иных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сведений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о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таких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качествах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предмета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купли-продажи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-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доли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размере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100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%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уставном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капитале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Общества,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которые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значительно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снижают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возможности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его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использования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по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назначению.</w:t>
            </w:r>
          </w:p>
          <w:p w14:paraId="58C66524" w14:textId="77777777" w:rsidR="00213EA3" w:rsidRPr="003A1433" w:rsidRDefault="00213EA3" w:rsidP="00213EA3">
            <w:pPr>
              <w:widowControl w:val="0"/>
              <w:suppressAutoHyphens/>
              <w:spacing w:after="0" w:line="283" w:lineRule="exact"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6.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Общество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не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имеет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задолженностей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по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выполнению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обязательств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перед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третьими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лицами,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том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числе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по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уплате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предусмотренных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законодательством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РФ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налогов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и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сборов.</w:t>
            </w:r>
          </w:p>
          <w:p w14:paraId="4E22F3BD" w14:textId="77777777" w:rsidR="00213EA3" w:rsidRPr="003A1433" w:rsidRDefault="00213EA3" w:rsidP="00213EA3">
            <w:pPr>
              <w:widowControl w:val="0"/>
              <w:shd w:val="clear" w:color="auto" w:fill="FFFFFF"/>
              <w:suppressAutoHyphens/>
              <w:spacing w:after="0" w:line="283" w:lineRule="exact"/>
              <w:jc w:val="both"/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</w:pPr>
            <w:r w:rsidRP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>7.</w:t>
            </w:r>
            <w:r w:rsid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>Участник</w:t>
            </w:r>
            <w:r w:rsid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>—</w:t>
            </w:r>
            <w:r w:rsid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3E3A68"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Сидоров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3E3A68"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Петр</w:t>
            </w:r>
            <w:r w:rsid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="003E3A68" w:rsidRPr="003A1433">
              <w:rPr>
                <w:rFonts w:ascii="Times New Roman" w:eastAsia="Lucida Sans Unicode" w:hAnsi="Times New Roman"/>
                <w:b/>
                <w:color w:val="FF0000"/>
                <w:kern w:val="2"/>
                <w:sz w:val="24"/>
                <w:szCs w:val="24"/>
                <w:lang w:eastAsia="hi-IN" w:bidi="hi-IN"/>
              </w:rPr>
              <w:t>Петрович</w:t>
            </w:r>
            <w:r w:rsidR="003A1433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>не</w:t>
            </w:r>
            <w:r w:rsid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>имеет</w:t>
            </w:r>
            <w:r w:rsid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>перед</w:t>
            </w:r>
            <w:r w:rsid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>Обществом</w:t>
            </w:r>
            <w:r w:rsid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>никаких</w:t>
            </w:r>
            <w:r w:rsid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>невыполненных</w:t>
            </w:r>
            <w:r w:rsid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>обязательств;</w:t>
            </w:r>
            <w:r w:rsid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>Общество</w:t>
            </w:r>
            <w:r w:rsid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>не</w:t>
            </w:r>
            <w:r w:rsid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>имеет</w:t>
            </w:r>
            <w:r w:rsid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>материальных,</w:t>
            </w:r>
            <w:r w:rsid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>финансовых</w:t>
            </w:r>
            <w:r w:rsid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>и</w:t>
            </w:r>
            <w:r w:rsid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>иных</w:t>
            </w:r>
            <w:r w:rsid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>обязательств</w:t>
            </w:r>
            <w:r w:rsid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>и</w:t>
            </w:r>
            <w:r w:rsid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>претензий</w:t>
            </w:r>
            <w:r w:rsid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>к</w:t>
            </w:r>
            <w:r w:rsid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spacing w:val="-1"/>
                <w:kern w:val="2"/>
                <w:sz w:val="24"/>
                <w:szCs w:val="24"/>
                <w:lang w:eastAsia="hi-IN" w:bidi="hi-IN"/>
              </w:rPr>
              <w:t>участнику</w:t>
            </w:r>
            <w:r w:rsidRPr="003A1433">
              <w:rPr>
                <w:rFonts w:ascii="Times New Roman" w:eastAsia="Lucida Sans Unicode" w:hAnsi="Times New Roman"/>
                <w:color w:val="000000"/>
                <w:spacing w:val="5"/>
                <w:kern w:val="2"/>
                <w:sz w:val="24"/>
                <w:szCs w:val="24"/>
                <w:lang w:eastAsia="hi-IN" w:bidi="hi-IN"/>
              </w:rPr>
              <w:t>.</w:t>
            </w:r>
          </w:p>
          <w:p w14:paraId="2DED7573" w14:textId="77777777" w:rsidR="00213EA3" w:rsidRPr="003A1433" w:rsidRDefault="00213EA3" w:rsidP="00213EA3">
            <w:pPr>
              <w:widowControl w:val="0"/>
              <w:shd w:val="clear" w:color="auto" w:fill="FFFFFF"/>
              <w:suppressAutoHyphens/>
              <w:spacing w:after="0" w:line="283" w:lineRule="exact"/>
              <w:jc w:val="both"/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8.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В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настоящий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момент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отсутствует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договор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об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осуществлении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прав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участников</w:t>
            </w:r>
            <w:r w:rsid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Общества.</w:t>
            </w:r>
          </w:p>
          <w:p w14:paraId="09BF83D0" w14:textId="77777777" w:rsidR="00213EA3" w:rsidRDefault="00213EA3" w:rsidP="003A1433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</w:pPr>
          </w:p>
          <w:p w14:paraId="13307D89" w14:textId="77777777" w:rsidR="003A1433" w:rsidRPr="003A1433" w:rsidRDefault="003A1433" w:rsidP="003A1433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</w:pPr>
          </w:p>
          <w:p w14:paraId="464CA25F" w14:textId="77777777" w:rsidR="00213EA3" w:rsidRPr="003A1433" w:rsidRDefault="00213EA3" w:rsidP="003A1433">
            <w:pPr>
              <w:widowControl w:val="0"/>
              <w:shd w:val="clear" w:color="auto" w:fill="FFFFFF"/>
              <w:tabs>
                <w:tab w:val="right" w:pos="9356"/>
              </w:tabs>
              <w:suppressAutoHyphens/>
              <w:spacing w:before="223" w:after="0" w:line="283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1433">
              <w:rPr>
                <w:rFonts w:ascii="Times New Roman" w:eastAsia="Lucida Sans Unicode" w:hAnsi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>Генеральный</w:t>
            </w:r>
            <w:r w:rsidR="003A1433">
              <w:rPr>
                <w:rFonts w:ascii="Times New Roman" w:eastAsia="Lucida Sans Unicode" w:hAnsi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>директор</w:t>
            </w:r>
            <w:r w:rsidRPr="003A1433">
              <w:rPr>
                <w:rFonts w:ascii="Times New Roman" w:eastAsia="Lucida Sans Unicode" w:hAnsi="Times New Roman"/>
                <w:b/>
                <w:color w:val="000000"/>
                <w:kern w:val="2"/>
                <w:sz w:val="24"/>
                <w:szCs w:val="24"/>
                <w:lang w:eastAsia="hi-IN" w:bidi="hi-IN"/>
              </w:rPr>
              <w:tab/>
            </w:r>
            <w:r w:rsidRPr="003A1433"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hi-IN" w:bidi="hi-IN"/>
              </w:rPr>
              <w:t>И.В.</w:t>
            </w:r>
            <w:r w:rsidR="003A1433"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A1433"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hi-IN" w:bidi="hi-IN"/>
              </w:rPr>
              <w:t>Смольников</w:t>
            </w:r>
          </w:p>
        </w:tc>
      </w:tr>
    </w:tbl>
    <w:p w14:paraId="1E64AE13" w14:textId="77777777" w:rsidR="00B114DB" w:rsidRPr="003A1433" w:rsidRDefault="00B114DB" w:rsidP="003A1433">
      <w:pPr>
        <w:pStyle w:val="a3"/>
        <w:tabs>
          <w:tab w:val="right" w:pos="9356"/>
        </w:tabs>
        <w:ind w:left="-567" w:right="-143"/>
      </w:pPr>
    </w:p>
    <w:sectPr w:rsidR="00B114DB" w:rsidRPr="003A1433" w:rsidSect="003A143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A74"/>
    <w:rsid w:val="000D3523"/>
    <w:rsid w:val="00183D93"/>
    <w:rsid w:val="00213EA3"/>
    <w:rsid w:val="00312C1A"/>
    <w:rsid w:val="00354ED9"/>
    <w:rsid w:val="003A1433"/>
    <w:rsid w:val="003E3A68"/>
    <w:rsid w:val="00663743"/>
    <w:rsid w:val="00666CC2"/>
    <w:rsid w:val="007C3A74"/>
    <w:rsid w:val="00B114DB"/>
    <w:rsid w:val="00B845FD"/>
    <w:rsid w:val="00C35275"/>
    <w:rsid w:val="00C6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6B6E8"/>
  <w15:chartTrackingRefBased/>
  <w15:docId w15:val="{83AF2898-50E4-4DB1-8F3C-4C8F031A9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Обычный (веб)"/>
    <w:basedOn w:val="a"/>
    <w:uiPriority w:val="99"/>
    <w:unhideWhenUsed/>
    <w:rsid w:val="007C3A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22"/>
    <w:qFormat/>
    <w:rsid w:val="007C3A74"/>
    <w:rPr>
      <w:b/>
      <w:bCs/>
    </w:rPr>
  </w:style>
  <w:style w:type="character" w:styleId="a5">
    <w:name w:val="Emphasis"/>
    <w:uiPriority w:val="20"/>
    <w:qFormat/>
    <w:rsid w:val="007C3A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9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</dc:creator>
  <cp:keywords/>
  <cp:lastModifiedBy>ANNA</cp:lastModifiedBy>
  <cp:revision>2</cp:revision>
  <dcterms:created xsi:type="dcterms:W3CDTF">2021-02-10T21:47:00Z</dcterms:created>
  <dcterms:modified xsi:type="dcterms:W3CDTF">2021-02-10T21:47:00Z</dcterms:modified>
</cp:coreProperties>
</file>